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AE" w:rsidRDefault="006533AE" w:rsidP="0065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 МУНИЦИПАЛЬНОГО РАЙОНА</w:t>
      </w:r>
    </w:p>
    <w:p w:rsidR="006533AE" w:rsidRDefault="006533AE" w:rsidP="0065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017F74" w:rsidRDefault="00017F74" w:rsidP="0065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533AE" w:rsidRDefault="006533AE" w:rsidP="0065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AE" w:rsidRDefault="006533AE" w:rsidP="00653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FE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533AE" w:rsidRPr="00017F74" w:rsidRDefault="006533AE" w:rsidP="0065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533AE" w:rsidRPr="00017F74" w:rsidRDefault="006533AE" w:rsidP="0065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533AE" w:rsidRDefault="00A847B1" w:rsidP="0065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 апреля 2023</w:t>
      </w:r>
      <w:r w:rsidR="006533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33AE">
        <w:rPr>
          <w:rFonts w:ascii="Times New Roman" w:hAnsi="Times New Roman" w:cs="Times New Roman"/>
          <w:sz w:val="28"/>
          <w:szCs w:val="28"/>
        </w:rPr>
        <w:tab/>
      </w:r>
      <w:r w:rsidR="006533AE">
        <w:rPr>
          <w:rFonts w:ascii="Times New Roman" w:hAnsi="Times New Roman" w:cs="Times New Roman"/>
          <w:sz w:val="28"/>
          <w:szCs w:val="28"/>
        </w:rPr>
        <w:tab/>
      </w:r>
      <w:r w:rsidR="006533AE">
        <w:rPr>
          <w:rFonts w:ascii="Times New Roman" w:hAnsi="Times New Roman" w:cs="Times New Roman"/>
          <w:sz w:val="28"/>
          <w:szCs w:val="28"/>
        </w:rPr>
        <w:tab/>
      </w:r>
      <w:r w:rsidR="006533AE">
        <w:rPr>
          <w:rFonts w:ascii="Times New Roman" w:hAnsi="Times New Roman" w:cs="Times New Roman"/>
          <w:sz w:val="28"/>
          <w:szCs w:val="28"/>
        </w:rPr>
        <w:tab/>
      </w:r>
      <w:r w:rsidR="006533AE">
        <w:rPr>
          <w:rFonts w:ascii="Times New Roman" w:hAnsi="Times New Roman" w:cs="Times New Roman"/>
          <w:sz w:val="28"/>
          <w:szCs w:val="28"/>
        </w:rPr>
        <w:tab/>
      </w:r>
      <w:r w:rsidR="006533AE">
        <w:rPr>
          <w:rFonts w:ascii="Times New Roman" w:hAnsi="Times New Roman" w:cs="Times New Roman"/>
          <w:sz w:val="28"/>
          <w:szCs w:val="28"/>
        </w:rPr>
        <w:tab/>
      </w:r>
      <w:r w:rsidR="006533AE">
        <w:rPr>
          <w:rFonts w:ascii="Times New Roman" w:hAnsi="Times New Roman" w:cs="Times New Roman"/>
          <w:sz w:val="28"/>
          <w:szCs w:val="28"/>
        </w:rPr>
        <w:tab/>
      </w:r>
      <w:r w:rsidR="006533AE">
        <w:rPr>
          <w:rFonts w:ascii="Times New Roman" w:hAnsi="Times New Roman" w:cs="Times New Roman"/>
          <w:sz w:val="28"/>
          <w:szCs w:val="28"/>
        </w:rPr>
        <w:tab/>
      </w:r>
      <w:r w:rsidR="006533AE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6533AE" w:rsidRDefault="006533AE" w:rsidP="0065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AE" w:rsidRDefault="006533AE" w:rsidP="0065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AE" w:rsidRDefault="006533AE" w:rsidP="0065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6533AE" w:rsidRDefault="006533AE" w:rsidP="006533AE">
      <w:pPr>
        <w:pStyle w:val="ConsPlusTitle"/>
        <w:suppressAutoHyphens/>
        <w:jc w:val="both"/>
        <w:rPr>
          <w:b w:val="0"/>
          <w:sz w:val="32"/>
          <w:szCs w:val="32"/>
        </w:rPr>
      </w:pPr>
    </w:p>
    <w:p w:rsidR="006533AE" w:rsidRDefault="006533AE" w:rsidP="006533AE">
      <w:pPr>
        <w:pStyle w:val="ConsPlusTitle"/>
        <w:suppressAutoHyphens/>
        <w:jc w:val="both"/>
        <w:rPr>
          <w:b w:val="0"/>
          <w:sz w:val="32"/>
          <w:szCs w:val="32"/>
        </w:rPr>
      </w:pPr>
    </w:p>
    <w:p w:rsidR="006533AE" w:rsidRPr="00A847B1" w:rsidRDefault="00A847B1" w:rsidP="00017F7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решение Совета  муниципального района  «Балейский район»  от 23 сентября 2015 г. № 307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hyperlink r:id="rId5" w:history="1">
        <w:r w:rsidR="006533AE" w:rsidRPr="00A847B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</w:t>
        </w:r>
      </w:hyperlink>
      <w:r w:rsidR="006533AE" w:rsidRPr="00A847B1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proofErr w:type="spellStart"/>
      <w:r w:rsidR="006533AE" w:rsidRPr="00A847B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6533AE" w:rsidRPr="00A847B1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и их проектов в Совете муниципального района «Балейский район»</w:t>
      </w:r>
    </w:p>
    <w:p w:rsidR="006533AE" w:rsidRPr="001C6742" w:rsidRDefault="00A847B1" w:rsidP="00017F7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742">
        <w:rPr>
          <w:rFonts w:ascii="Times New Roman" w:hAnsi="Times New Roman" w:cs="Times New Roman"/>
          <w:b/>
          <w:sz w:val="28"/>
          <w:szCs w:val="28"/>
        </w:rPr>
        <w:t>(в редакции решений</w:t>
      </w:r>
      <w:r w:rsidR="00D257F0" w:rsidRPr="001C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3AE" w:rsidRPr="001C6742">
        <w:rPr>
          <w:rFonts w:ascii="Times New Roman" w:hAnsi="Times New Roman" w:cs="Times New Roman"/>
          <w:b/>
          <w:sz w:val="28"/>
          <w:szCs w:val="28"/>
        </w:rPr>
        <w:t>от 20.02.2018 № 199;</w:t>
      </w:r>
      <w:r w:rsidR="00D257F0" w:rsidRPr="001C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3AE" w:rsidRPr="001C6742">
        <w:rPr>
          <w:rFonts w:ascii="Times New Roman" w:hAnsi="Times New Roman" w:cs="Times New Roman"/>
          <w:b/>
          <w:sz w:val="28"/>
          <w:szCs w:val="28"/>
        </w:rPr>
        <w:t>от 30.10.2019 № 339;</w:t>
      </w:r>
      <w:r w:rsidR="00D257F0" w:rsidRPr="001C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3AE" w:rsidRPr="001C6742">
        <w:rPr>
          <w:rFonts w:ascii="Times New Roman" w:hAnsi="Times New Roman" w:cs="Times New Roman"/>
          <w:b/>
          <w:sz w:val="28"/>
          <w:szCs w:val="28"/>
        </w:rPr>
        <w:t>от 27.04.2021 № 534)</w:t>
      </w:r>
    </w:p>
    <w:p w:rsidR="006533AE" w:rsidRDefault="006533AE" w:rsidP="00017F74">
      <w:pPr>
        <w:pStyle w:val="ConsPlusTitle"/>
        <w:suppressAutoHyphens/>
        <w:jc w:val="center"/>
        <w:rPr>
          <w:b w:val="0"/>
        </w:rPr>
      </w:pPr>
    </w:p>
    <w:p w:rsidR="00017F74" w:rsidRDefault="00017F74" w:rsidP="00017F74">
      <w:pPr>
        <w:pStyle w:val="ConsPlusTitle"/>
        <w:suppressAutoHyphens/>
        <w:jc w:val="center"/>
        <w:rPr>
          <w:b w:val="0"/>
        </w:rPr>
      </w:pPr>
    </w:p>
    <w:p w:rsidR="006533AE" w:rsidRPr="00E4536E" w:rsidRDefault="006533AE" w:rsidP="006533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3347D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347D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 июля 2009 г.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</w:t>
      </w:r>
      <w:r w:rsidR="00A8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 «Об общих принципах организации  местного самоуправления  в Российской Федерации», </w:t>
      </w:r>
      <w:hyperlink r:id="rId7" w:history="1">
        <w:r w:rsidRPr="003347D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г.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пун</w:t>
      </w:r>
      <w:r w:rsidR="00875381">
        <w:rPr>
          <w:rFonts w:ascii="Times New Roman" w:hAnsi="Times New Roman" w:cs="Times New Roman"/>
          <w:color w:val="000000"/>
          <w:sz w:val="28"/>
          <w:szCs w:val="28"/>
        </w:rPr>
        <w:t>ктом 35</w:t>
      </w:r>
      <w:proofErr w:type="gramEnd"/>
      <w:r w:rsidR="00875381">
        <w:rPr>
          <w:rFonts w:ascii="Times New Roman" w:hAnsi="Times New Roman" w:cs="Times New Roman"/>
          <w:color w:val="000000"/>
          <w:sz w:val="28"/>
          <w:szCs w:val="28"/>
        </w:rPr>
        <w:t xml:space="preserve"> части 1 статьи 7, статьёй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22 Устава муниципального района "Балейский район", Совет муниципального района  «Балейский район»,  </w:t>
      </w:r>
      <w:r w:rsidR="00083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33AE" w:rsidRDefault="006533AE" w:rsidP="006533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F0" w:rsidRPr="00017F74" w:rsidRDefault="00875381" w:rsidP="00017F74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 w:rsidRPr="00017F74">
        <w:rPr>
          <w:sz w:val="28"/>
          <w:szCs w:val="28"/>
        </w:rPr>
        <w:t>Внести в решение</w:t>
      </w:r>
      <w:r w:rsidRPr="00017F74">
        <w:rPr>
          <w:b/>
          <w:sz w:val="28"/>
          <w:szCs w:val="28"/>
        </w:rPr>
        <w:t xml:space="preserve"> </w:t>
      </w:r>
      <w:r w:rsidRPr="00017F74">
        <w:rPr>
          <w:sz w:val="28"/>
          <w:szCs w:val="28"/>
        </w:rPr>
        <w:t>Совета  муниципаль</w:t>
      </w:r>
      <w:r w:rsidR="00017F74">
        <w:rPr>
          <w:sz w:val="28"/>
          <w:szCs w:val="28"/>
        </w:rPr>
        <w:t xml:space="preserve">ного района  «Балейский район» </w:t>
      </w:r>
      <w:r w:rsidRPr="00017F74">
        <w:rPr>
          <w:sz w:val="28"/>
          <w:szCs w:val="28"/>
        </w:rPr>
        <w:t>от 23 сентября 2015 г. № 307 «</w:t>
      </w:r>
      <w:hyperlink r:id="rId8" w:history="1">
        <w:r w:rsidRPr="00017F74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017F74">
        <w:rPr>
          <w:sz w:val="28"/>
          <w:szCs w:val="28"/>
        </w:rPr>
        <w:t xml:space="preserve"> проведения </w:t>
      </w:r>
      <w:proofErr w:type="spellStart"/>
      <w:r w:rsidRPr="00017F74">
        <w:rPr>
          <w:sz w:val="28"/>
          <w:szCs w:val="28"/>
        </w:rPr>
        <w:t>антикоррупционной</w:t>
      </w:r>
      <w:proofErr w:type="spellEnd"/>
      <w:r w:rsidRPr="00017F74">
        <w:rPr>
          <w:sz w:val="28"/>
          <w:szCs w:val="28"/>
        </w:rPr>
        <w:t xml:space="preserve"> экспертизы нормативных правовых актов и их проектов в Совете муниципального района «Балейский район» следующее изменение:</w:t>
      </w:r>
    </w:p>
    <w:p w:rsidR="006533AE" w:rsidRPr="00017F74" w:rsidRDefault="00875381" w:rsidP="00017F74">
      <w:pPr>
        <w:pStyle w:val="a3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 w:rsidRPr="00017F74">
        <w:rPr>
          <w:sz w:val="28"/>
          <w:szCs w:val="28"/>
        </w:rPr>
        <w:t>В пункте 11 решения слова «некоммерческими организациями, выполняющ</w:t>
      </w:r>
      <w:r w:rsidR="00D257F0" w:rsidRPr="00017F74">
        <w:rPr>
          <w:sz w:val="28"/>
          <w:szCs w:val="28"/>
        </w:rPr>
        <w:t>ими функции иностранного агента» заменить словами «иностранными агентами»</w:t>
      </w:r>
    </w:p>
    <w:p w:rsidR="006533AE" w:rsidRPr="00017F74" w:rsidRDefault="006533AE" w:rsidP="00017F74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7F74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</w:t>
      </w:r>
      <w:proofErr w:type="spellStart"/>
      <w:r w:rsidRPr="00017F74">
        <w:rPr>
          <w:sz w:val="28"/>
          <w:szCs w:val="28"/>
        </w:rPr>
        <w:t>Балейская</w:t>
      </w:r>
      <w:proofErr w:type="spellEnd"/>
      <w:r w:rsidRPr="00017F74">
        <w:rPr>
          <w:sz w:val="28"/>
          <w:szCs w:val="28"/>
        </w:rPr>
        <w:t xml:space="preserve"> новь».</w:t>
      </w:r>
    </w:p>
    <w:p w:rsidR="006533AE" w:rsidRDefault="001D7E5A" w:rsidP="006533A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74" w:rsidRDefault="00017F74" w:rsidP="006533A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74" w:rsidRDefault="00017F74" w:rsidP="006533A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F0" w:rsidRDefault="00D257F0" w:rsidP="006533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1D7E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</w:t>
      </w:r>
    </w:p>
    <w:p w:rsidR="006533AE" w:rsidRDefault="006533AE" w:rsidP="001D7E5A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D7E5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gramStart"/>
      <w:r w:rsidR="001D7E5A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1D7E5A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</w:p>
    <w:p w:rsidR="00D257F0" w:rsidRDefault="006533AE" w:rsidP="006533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                       </w:t>
      </w:r>
    </w:p>
    <w:p w:rsidR="006533AE" w:rsidRDefault="00D257F0" w:rsidP="006533A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И.Г. Акулова</w:t>
      </w:r>
      <w:r w:rsidR="001D7E5A">
        <w:rPr>
          <w:rFonts w:ascii="Times New Roman" w:hAnsi="Times New Roman" w:cs="Times New Roman"/>
          <w:sz w:val="28"/>
          <w:szCs w:val="28"/>
        </w:rPr>
        <w:t xml:space="preserve">                                          В.А. Семибратов      </w:t>
      </w:r>
    </w:p>
    <w:p w:rsidR="001D7E5A" w:rsidRPr="002D4C39" w:rsidRDefault="006533AE" w:rsidP="001D7E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1D7E5A" w:rsidRPr="002D4C3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7E5A" w:rsidRPr="002D4C39" w:rsidRDefault="001D7E5A" w:rsidP="001D7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E5A" w:rsidRDefault="001D7E5A" w:rsidP="001D7E5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C39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муниципального района «Балейский район» </w:t>
      </w:r>
      <w:r w:rsidRPr="00A847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решение Совета  муниципального района  «Балейский район»  от 23 сентября 2015 г. № 307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hyperlink r:id="rId9" w:history="1">
        <w:r w:rsidRPr="00A847B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</w:t>
        </w:r>
      </w:hyperlink>
      <w:r w:rsidRPr="00A847B1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proofErr w:type="spellStart"/>
      <w:r w:rsidRPr="00A847B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847B1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и их проектов в Совете муниципального района «Балейский район»</w:t>
      </w:r>
    </w:p>
    <w:p w:rsidR="00017F74" w:rsidRPr="001C6742" w:rsidRDefault="00017F74" w:rsidP="00017F7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742">
        <w:rPr>
          <w:rFonts w:ascii="Times New Roman" w:hAnsi="Times New Roman" w:cs="Times New Roman"/>
          <w:b/>
          <w:sz w:val="28"/>
          <w:szCs w:val="28"/>
        </w:rPr>
        <w:t>(в редакции решений от 20.02.2018 № 199; от 30.10.2019 № 339; от 27.04.2021 № 534)</w:t>
      </w:r>
    </w:p>
    <w:p w:rsidR="00017F74" w:rsidRPr="00A847B1" w:rsidRDefault="00017F74" w:rsidP="001D7E5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7E5A" w:rsidRPr="002D4C39" w:rsidRDefault="001D7E5A" w:rsidP="001D7E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D7E5A" w:rsidRPr="002D4C39" w:rsidRDefault="001D7E5A" w:rsidP="001D7E5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7E5A" w:rsidRPr="002D4C39" w:rsidRDefault="001D7E5A" w:rsidP="001D7E5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4C39">
        <w:rPr>
          <w:rFonts w:ascii="Times New Roman" w:hAnsi="Times New Roman" w:cs="Times New Roman"/>
          <w:b w:val="0"/>
          <w:sz w:val="28"/>
          <w:szCs w:val="28"/>
        </w:rPr>
        <w:t xml:space="preserve">Указанный проект вносится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депутатами Совета </w:t>
      </w:r>
      <w:r w:rsidRPr="002D4C39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«Балейский район».</w:t>
      </w:r>
    </w:p>
    <w:p w:rsidR="001D7E5A" w:rsidRPr="002D4C39" w:rsidRDefault="001D7E5A" w:rsidP="001D7E5A">
      <w:pPr>
        <w:jc w:val="both"/>
        <w:rPr>
          <w:rFonts w:ascii="Times New Roman" w:hAnsi="Times New Roman" w:cs="Times New Roman"/>
          <w:sz w:val="28"/>
          <w:szCs w:val="28"/>
        </w:rPr>
      </w:pPr>
      <w:r w:rsidRPr="002D4C39">
        <w:rPr>
          <w:rFonts w:ascii="Times New Roman" w:hAnsi="Times New Roman" w:cs="Times New Roman"/>
          <w:sz w:val="28"/>
          <w:szCs w:val="28"/>
        </w:rPr>
        <w:tab/>
        <w:t xml:space="preserve">Разработчик проекта: </w:t>
      </w:r>
      <w:r>
        <w:rPr>
          <w:rFonts w:ascii="Times New Roman" w:hAnsi="Times New Roman" w:cs="Times New Roman"/>
          <w:sz w:val="28"/>
          <w:szCs w:val="28"/>
        </w:rPr>
        <w:t>председатель Совета МР «Балейский район» Акулова И.Г.</w:t>
      </w:r>
    </w:p>
    <w:p w:rsidR="001D7E5A" w:rsidRPr="002D4C39" w:rsidRDefault="001D7E5A" w:rsidP="001D7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</w:t>
      </w:r>
      <w:r w:rsidRPr="001D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 июля 2009 г.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</w:p>
    <w:p w:rsidR="001D7E5A" w:rsidRPr="002D4C39" w:rsidRDefault="001D7E5A" w:rsidP="001D7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E5A" w:rsidRPr="002D4C39" w:rsidRDefault="001D7E5A" w:rsidP="001D7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E5A" w:rsidRDefault="001D7E5A" w:rsidP="001D7E5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D7E5A" w:rsidRPr="002D4C39" w:rsidRDefault="001D7E5A" w:rsidP="001D7E5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D4C3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D7E5A" w:rsidRPr="002D4C39" w:rsidRDefault="001D7E5A" w:rsidP="001D7E5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D4C39"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И.Г. Акулова</w:t>
      </w:r>
    </w:p>
    <w:p w:rsidR="001D7E5A" w:rsidRPr="002D4C39" w:rsidRDefault="001D7E5A" w:rsidP="001D7E5A">
      <w:pPr>
        <w:rPr>
          <w:rFonts w:ascii="Times New Roman" w:hAnsi="Times New Roman" w:cs="Times New Roman"/>
          <w:sz w:val="28"/>
          <w:szCs w:val="28"/>
        </w:rPr>
      </w:pPr>
    </w:p>
    <w:p w:rsidR="001D7E5A" w:rsidRPr="002D4C39" w:rsidRDefault="001D7E5A" w:rsidP="001D7E5A">
      <w:pPr>
        <w:outlineLvl w:val="0"/>
        <w:rPr>
          <w:rFonts w:ascii="Times New Roman" w:hAnsi="Times New Roman" w:cs="Times New Roman"/>
          <w:b/>
          <w:sz w:val="28"/>
          <w:szCs w:val="28"/>
        </w:rPr>
        <w:sectPr w:rsidR="001D7E5A" w:rsidRPr="002D4C39" w:rsidSect="00017F74">
          <w:pgSz w:w="11906" w:h="16838"/>
          <w:pgMar w:top="426" w:right="850" w:bottom="709" w:left="1701" w:header="709" w:footer="709" w:gutter="0"/>
          <w:cols w:space="708"/>
          <w:docGrid w:linePitch="360"/>
        </w:sectPr>
      </w:pPr>
    </w:p>
    <w:p w:rsidR="001D7E5A" w:rsidRPr="002D4C39" w:rsidRDefault="001D7E5A" w:rsidP="001D7E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C3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D7E5A" w:rsidRPr="002D4C39" w:rsidRDefault="001D7E5A" w:rsidP="001D7E5A">
      <w:pPr>
        <w:rPr>
          <w:rFonts w:ascii="Times New Roman" w:hAnsi="Times New Roman" w:cs="Times New Roman"/>
          <w:sz w:val="28"/>
          <w:szCs w:val="28"/>
        </w:rPr>
      </w:pPr>
    </w:p>
    <w:p w:rsidR="001D7E5A" w:rsidRDefault="001D7E5A" w:rsidP="001D7E5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C39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муниципального района «Балейский район» </w:t>
      </w:r>
      <w:r w:rsidRPr="00A847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решение Совета  муниципального района  «Балейский район»  от 23 сентября 2015 г. № 307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hyperlink r:id="rId10" w:history="1">
        <w:r w:rsidRPr="00A847B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</w:t>
        </w:r>
      </w:hyperlink>
      <w:r w:rsidRPr="00A847B1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proofErr w:type="spellStart"/>
      <w:r w:rsidRPr="00A847B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847B1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и их проектов в Совете муниципального района «Балейский район»</w:t>
      </w:r>
    </w:p>
    <w:p w:rsidR="00017F74" w:rsidRPr="001C6742" w:rsidRDefault="00017F74" w:rsidP="00017F7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742">
        <w:rPr>
          <w:rFonts w:ascii="Times New Roman" w:hAnsi="Times New Roman" w:cs="Times New Roman"/>
          <w:b/>
          <w:sz w:val="28"/>
          <w:szCs w:val="28"/>
        </w:rPr>
        <w:t>(в редакции решений от 20.02.2018 № 199; от 30.10.2019 № 339; от 27.04.2021 № 534)</w:t>
      </w:r>
    </w:p>
    <w:p w:rsidR="00017F74" w:rsidRPr="00A847B1" w:rsidRDefault="00017F74" w:rsidP="001D7E5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7E5A" w:rsidRPr="002D4C39" w:rsidRDefault="001D7E5A" w:rsidP="001D7E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D7E5A" w:rsidRPr="002D4C39" w:rsidRDefault="001D7E5A" w:rsidP="001D7E5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7E5A" w:rsidRPr="002D4C39" w:rsidRDefault="001D7E5A" w:rsidP="001D7E5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4C39">
        <w:rPr>
          <w:rFonts w:ascii="Times New Roman" w:hAnsi="Times New Roman" w:cs="Times New Roman"/>
          <w:sz w:val="28"/>
          <w:szCs w:val="28"/>
        </w:rPr>
        <w:t>ЗАВИЗИРОВАЛИ:</w:t>
      </w:r>
    </w:p>
    <w:p w:rsidR="001D7E5A" w:rsidRPr="002D4C39" w:rsidRDefault="001D7E5A" w:rsidP="001D7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E5A" w:rsidRPr="002D4C39" w:rsidRDefault="001D7E5A" w:rsidP="001D7E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128"/>
        <w:gridCol w:w="2130"/>
        <w:gridCol w:w="2381"/>
      </w:tblGrid>
      <w:tr w:rsidR="001D7E5A" w:rsidRPr="002D4C39" w:rsidTr="00034C4C">
        <w:tc>
          <w:tcPr>
            <w:tcW w:w="1932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39"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128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3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ФИО</w:t>
            </w:r>
          </w:p>
        </w:tc>
        <w:tc>
          <w:tcPr>
            <w:tcW w:w="2130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39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381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39">
              <w:rPr>
                <w:rFonts w:ascii="Times New Roman" w:hAnsi="Times New Roman" w:cs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1D7E5A" w:rsidRPr="002D4C39" w:rsidTr="00034C4C">
        <w:tc>
          <w:tcPr>
            <w:tcW w:w="1932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1D7E5A" w:rsidRPr="006F777B" w:rsidRDefault="001D7E5A" w:rsidP="00083765">
            <w:pPr>
              <w:pStyle w:val="2"/>
              <w:ind w:left="5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83765"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Pr="006F777B">
              <w:rPr>
                <w:rFonts w:ascii="Times New Roman" w:hAnsi="Times New Roman" w:cs="Times New Roman"/>
                <w:sz w:val="28"/>
                <w:szCs w:val="28"/>
              </w:rPr>
              <w:t xml:space="preserve"> по депутатской этике, Регламенту и мониторингу решений Совета</w:t>
            </w:r>
          </w:p>
          <w:p w:rsidR="001D7E5A" w:rsidRPr="002D4C39" w:rsidRDefault="001D7E5A" w:rsidP="0008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С.В</w:t>
            </w:r>
            <w:r w:rsidR="00017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0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E5A" w:rsidRPr="002D4C39" w:rsidTr="00034C4C">
        <w:tc>
          <w:tcPr>
            <w:tcW w:w="1932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1D7E5A" w:rsidRPr="002D4C39" w:rsidRDefault="00083765" w:rsidP="0008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</w:t>
            </w:r>
            <w:r w:rsidRPr="006F777B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социально-экономической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E5A">
              <w:rPr>
                <w:rFonts w:ascii="Times New Roman" w:hAnsi="Times New Roman" w:cs="Times New Roman"/>
                <w:sz w:val="28"/>
                <w:szCs w:val="28"/>
              </w:rPr>
              <w:t>Журавлёва О.Ю.</w:t>
            </w:r>
          </w:p>
        </w:tc>
        <w:tc>
          <w:tcPr>
            <w:tcW w:w="2130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1D7E5A" w:rsidRPr="002D4C39" w:rsidRDefault="001D7E5A" w:rsidP="0003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E5A" w:rsidRPr="002D4C39" w:rsidRDefault="001D7E5A" w:rsidP="001D7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93A" w:rsidRDefault="0066593A" w:rsidP="006533AE"/>
    <w:sectPr w:rsidR="0066593A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253"/>
    <w:multiLevelType w:val="hybridMultilevel"/>
    <w:tmpl w:val="0358A028"/>
    <w:lvl w:ilvl="0" w:tplc="742AF394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D07D9"/>
    <w:multiLevelType w:val="hybridMultilevel"/>
    <w:tmpl w:val="08EE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37089"/>
    <w:multiLevelType w:val="hybridMultilevel"/>
    <w:tmpl w:val="047456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C52CC5"/>
    <w:multiLevelType w:val="multilevel"/>
    <w:tmpl w:val="5694E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06D09E6"/>
    <w:multiLevelType w:val="multilevel"/>
    <w:tmpl w:val="F1B2C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3AE"/>
    <w:rsid w:val="00017F74"/>
    <w:rsid w:val="00083765"/>
    <w:rsid w:val="001C6742"/>
    <w:rsid w:val="001D7E5A"/>
    <w:rsid w:val="006533AE"/>
    <w:rsid w:val="0066593A"/>
    <w:rsid w:val="00875381"/>
    <w:rsid w:val="009544F2"/>
    <w:rsid w:val="00A847B1"/>
    <w:rsid w:val="00B7156C"/>
    <w:rsid w:val="00CB73AE"/>
    <w:rsid w:val="00D2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533A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33A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533AE"/>
    <w:rPr>
      <w:color w:val="0000FF"/>
      <w:u w:val="single"/>
    </w:rPr>
  </w:style>
  <w:style w:type="paragraph" w:customStyle="1" w:styleId="s1">
    <w:name w:val="s_1"/>
    <w:basedOn w:val="a"/>
    <w:rsid w:val="0087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D7E5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List 2"/>
    <w:basedOn w:val="a"/>
    <w:unhideWhenUsed/>
    <w:rsid w:val="001D7E5A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1123;fld=134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2A54E3EB0332C7B5878E1269DC717B40F8DBF09635126B74AEA3C13508674CBA589BB1973F4224D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2A54E3EB0332C7B5878E1269DC717B48F2D9F89E364F617CF7AFC33207385BBD1197B0973F434D26D3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251;n=1611123;fld=134;dst=100011" TargetMode="External"/><Relationship Id="rId10" Type="http://schemas.openxmlformats.org/officeDocument/2006/relationships/hyperlink" Target="consultantplus://offline/main?base=RLAW251;n=1611123;fld=134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51;n=1611123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2023-04-12T06:37:00Z</dcterms:created>
  <dcterms:modified xsi:type="dcterms:W3CDTF">2023-04-12T07:38:00Z</dcterms:modified>
</cp:coreProperties>
</file>